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B2" w:rsidRDefault="00EB30B2" w:rsidP="00EA15D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EA15D0">
        <w:rPr>
          <w:rFonts w:ascii="Times New Roman" w:hAnsi="Times New Roman" w:cs="Times New Roman"/>
          <w:b/>
          <w:bCs/>
          <w:color w:val="212121"/>
          <w:sz w:val="28"/>
          <w:szCs w:val="28"/>
        </w:rPr>
        <w:t>Работающим студентам выплата пенсии не прекратится</w:t>
      </w:r>
    </w:p>
    <w:p w:rsidR="00EB30B2" w:rsidRPr="00EA15D0" w:rsidRDefault="00EB30B2" w:rsidP="00EA15D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EB30B2" w:rsidRPr="00EA15D0" w:rsidRDefault="00EB30B2" w:rsidP="00EA15D0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-.55pt;width:224.85pt;height:169.8pt;z-index:251658240">
            <v:imagedata r:id="rId4" r:href="rId5"/>
            <w10:wrap type="square"/>
          </v:shape>
        </w:pict>
      </w:r>
    </w:p>
    <w:p w:rsidR="00EB30B2" w:rsidRPr="00EA15D0" w:rsidRDefault="00EB30B2" w:rsidP="00EA15D0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A15D0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Студентам, получающим пенсию по случаю потери кормильца до 23-х лет, обучающимся по очной форме обучения, выплата пенсии продолжится даже при устройстве на работу.</w:t>
      </w:r>
    </w:p>
    <w:p w:rsidR="00EB30B2" w:rsidRPr="00EA15D0" w:rsidRDefault="00EB30B2" w:rsidP="00EA15D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A15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соответствии с пенсионным законодательством выплата пенсии по случаю потери кормильца лицам, достигшим возраста 18 лет и продолжающим получать образование по очной форме, производится в течение всего срока обучения, но не дольше чем до достижения ими возраста 23 лет.</w:t>
      </w:r>
    </w:p>
    <w:p w:rsidR="00EB30B2" w:rsidRPr="00EA15D0" w:rsidRDefault="00EB30B2" w:rsidP="00EA15D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A15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Главным условием для продолжения выплаты пенсии является наличие статуса обучающегося лица (студента). Осуществление трудовой деятельности не влияет на право получения пенсии.</w:t>
      </w:r>
    </w:p>
    <w:p w:rsidR="00EB30B2" w:rsidRPr="00EA15D0" w:rsidRDefault="00EB30B2" w:rsidP="00EA15D0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A15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ab/>
      </w:r>
      <w:r w:rsidRPr="00EA15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Однако факт работы имеет значение при определении суммы </w:t>
      </w:r>
      <w:r w:rsidRPr="00EA15D0">
        <w:rPr>
          <w:rFonts w:ascii="Times New Roman" w:hAnsi="Times New Roman" w:cs="Times New Roman"/>
          <w:color w:val="212121"/>
          <w:sz w:val="28"/>
          <w:szCs w:val="28"/>
          <w:u w:val="single"/>
          <w:lang w:eastAsia="ru-RU"/>
        </w:rPr>
        <w:t>страховой пенсии по случаю потери кормильца</w:t>
      </w:r>
      <w:r w:rsidRPr="00EA15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лицам в возрасте старше 18 лет. Если студент работает, то страховая пенсия выплачивается без учета индексации.</w:t>
      </w:r>
    </w:p>
    <w:p w:rsidR="00EB30B2" w:rsidRPr="00EA15D0" w:rsidRDefault="00EB30B2" w:rsidP="00EA15D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A15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Студентам, получающим </w:t>
      </w:r>
      <w:r w:rsidRPr="00EA15D0">
        <w:rPr>
          <w:rFonts w:ascii="Times New Roman" w:hAnsi="Times New Roman" w:cs="Times New Roman"/>
          <w:color w:val="212121"/>
          <w:sz w:val="28"/>
          <w:szCs w:val="28"/>
          <w:u w:val="single"/>
          <w:lang w:eastAsia="ru-RU"/>
        </w:rPr>
        <w:t>социальную пенсию по случаю потери кормильца</w:t>
      </w:r>
      <w:r w:rsidRPr="00EA15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выплата пенсии в период трудовой деятельности осуществляется в полном объеме, без каких-либо ограничений.</w:t>
      </w:r>
    </w:p>
    <w:p w:rsidR="00EB30B2" w:rsidRPr="00EA15D0" w:rsidRDefault="00EB30B2" w:rsidP="00EA15D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A15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Напоминаем, что студентам, пенсия которых ниже прожиточного минимума (на 01.09.2021 г. в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Республике Татарстан</w:t>
      </w:r>
      <w:r w:rsidRPr="00EA15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он составляет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8423</w:t>
      </w:r>
      <w:r w:rsidRPr="00EA15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руб.), органы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ПФР</w:t>
      </w:r>
      <w:r w:rsidRPr="00EA15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выплачивают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федеральную </w:t>
      </w:r>
      <w:r w:rsidRPr="00EA15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социальную доплату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(ФСД)</w:t>
      </w:r>
      <w:r w:rsidRPr="00EA15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В случае осуществления трудовой деятельности указанная социальная доплата не выплачивается.</w:t>
      </w:r>
    </w:p>
    <w:p w:rsidR="00EB30B2" w:rsidRPr="00EA15D0" w:rsidRDefault="00EB30B2" w:rsidP="00EA15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50505"/>
          <w:sz w:val="28"/>
          <w:szCs w:val="28"/>
          <w:lang w:eastAsia="ru-RU"/>
        </w:rPr>
      </w:pPr>
      <w:r w:rsidRPr="00EA15D0">
        <w:rPr>
          <w:rFonts w:ascii="Times New Roman" w:hAnsi="Times New Roman" w:cs="Times New Roman"/>
          <w:color w:val="050505"/>
          <w:sz w:val="28"/>
          <w:szCs w:val="28"/>
          <w:lang w:eastAsia="ru-RU"/>
        </w:rPr>
        <w:t xml:space="preserve">Нетрудоспособные граждане, потерявшие кормильца, могут обратиться в </w:t>
      </w:r>
      <w:r>
        <w:rPr>
          <w:rFonts w:ascii="Times New Roman" w:hAnsi="Times New Roman" w:cs="Times New Roman"/>
          <w:color w:val="050505"/>
          <w:sz w:val="28"/>
          <w:szCs w:val="28"/>
          <w:lang w:eastAsia="ru-RU"/>
        </w:rPr>
        <w:t>клиентскую службу</w:t>
      </w:r>
      <w:r w:rsidRPr="00EA15D0">
        <w:rPr>
          <w:rFonts w:ascii="Times New Roman" w:hAnsi="Times New Roman" w:cs="Times New Roman"/>
          <w:color w:val="050505"/>
          <w:sz w:val="28"/>
          <w:szCs w:val="28"/>
          <w:lang w:eastAsia="ru-RU"/>
        </w:rPr>
        <w:t xml:space="preserve"> ПФР за назначением пенсии:</w:t>
      </w:r>
    </w:p>
    <w:p w:rsidR="00EB30B2" w:rsidRPr="00EA15D0" w:rsidRDefault="00EB30B2" w:rsidP="00EA1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  <w:lang w:eastAsia="ru-RU"/>
        </w:rPr>
      </w:pPr>
      <w:r w:rsidRPr="00EA15D0">
        <w:rPr>
          <w:rFonts w:ascii="Times New Roman" w:hAnsi="Times New Roman" w:cs="Times New Roman"/>
          <w:color w:val="050505"/>
          <w:sz w:val="28"/>
          <w:szCs w:val="28"/>
          <w:lang w:eastAsia="ru-RU"/>
        </w:rPr>
        <w:t xml:space="preserve">- </w:t>
      </w:r>
      <w:hyperlink r:id="rId6" w:history="1">
        <w:r w:rsidRPr="00EA15D0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страховой пенсии по потере кормильца</w:t>
        </w:r>
      </w:hyperlink>
    </w:p>
    <w:p w:rsidR="00EB30B2" w:rsidRPr="00EA15D0" w:rsidRDefault="00EB30B2" w:rsidP="00EA1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  <w:lang w:eastAsia="ru-RU"/>
        </w:rPr>
      </w:pPr>
      <w:r w:rsidRPr="00EA15D0">
        <w:rPr>
          <w:rFonts w:ascii="Times New Roman" w:hAnsi="Times New Roman" w:cs="Times New Roman"/>
          <w:color w:val="050505"/>
          <w:sz w:val="28"/>
          <w:szCs w:val="28"/>
          <w:lang w:eastAsia="ru-RU"/>
        </w:rPr>
        <w:t xml:space="preserve">- </w:t>
      </w:r>
      <w:hyperlink r:id="rId7" w:history="1">
        <w:r w:rsidRPr="00EA15D0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социальной пенсии по потере кормильца</w:t>
        </w:r>
      </w:hyperlink>
    </w:p>
    <w:p w:rsidR="00EB30B2" w:rsidRPr="00EA15D0" w:rsidRDefault="00EB30B2" w:rsidP="00EA15D0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A15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B30B2" w:rsidRPr="00EA15D0" w:rsidRDefault="00EB30B2" w:rsidP="00EA15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30B2" w:rsidRPr="00EA15D0" w:rsidSect="0019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5D0"/>
    <w:rsid w:val="0017627C"/>
    <w:rsid w:val="00196255"/>
    <w:rsid w:val="0022422D"/>
    <w:rsid w:val="00726EE7"/>
    <w:rsid w:val="00945758"/>
    <w:rsid w:val="00D46966"/>
    <w:rsid w:val="00EA15D0"/>
    <w:rsid w:val="00EB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25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A15D0"/>
    <w:rPr>
      <w:color w:val="212121"/>
      <w:u w:val="single"/>
      <w:shd w:val="clear" w:color="auto" w:fill="auto"/>
    </w:rPr>
  </w:style>
  <w:style w:type="character" w:styleId="Strong">
    <w:name w:val="Strong"/>
    <w:basedOn w:val="DefaultParagraphFont"/>
    <w:uiPriority w:val="99"/>
    <w:qFormat/>
    <w:rsid w:val="00EA15D0"/>
    <w:rPr>
      <w:b/>
      <w:bCs/>
    </w:rPr>
  </w:style>
  <w:style w:type="paragraph" w:styleId="NormalWeb">
    <w:name w:val="Normal (Web)"/>
    <w:basedOn w:val="Normal"/>
    <w:uiPriority w:val="99"/>
    <w:semiHidden/>
    <w:rsid w:val="00EA15D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5938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5935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fr.gov.ru/grazhdanam/pensions/gos_pens/~71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fr.gov.ru/grazhdanam/pensions/strah_pens/~7174" TargetMode="External"/><Relationship Id="rId5" Type="http://schemas.openxmlformats.org/officeDocument/2006/relationships/image" Target="https://pfr.gov.ru/files/branches/zabbal/student-_o_vyiplate_pensiy_po_potere_kormiltsa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250</Words>
  <Characters>1425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3</cp:revision>
  <dcterms:created xsi:type="dcterms:W3CDTF">2021-09-21T08:31:00Z</dcterms:created>
  <dcterms:modified xsi:type="dcterms:W3CDTF">2021-09-23T06:24:00Z</dcterms:modified>
</cp:coreProperties>
</file>